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881"/>
      </w:tblGrid>
      <w:tr w:rsidR="001109DE" w:rsidRPr="00E6162B" w14:paraId="2BE41D42" w14:textId="77777777" w:rsidTr="001109DE">
        <w:trPr>
          <w:trHeight w:val="17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0484E" w14:textId="77777777" w:rsidR="001109DE" w:rsidRPr="001109DE" w:rsidRDefault="008A04E7" w:rsidP="001109DE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(pieczęć wykonawcy lub wpisana nazwa z danymi Wykonawcy)</w:t>
            </w:r>
          </w:p>
        </w:tc>
        <w:tc>
          <w:tcPr>
            <w:tcW w:w="5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A2D578" w14:textId="77777777" w:rsidR="001109DE" w:rsidRPr="00E6162B" w:rsidRDefault="001109DE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69433D73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539941C3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Oświadczenia </w:t>
      </w:r>
      <w:r w:rsidRPr="00802999"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Wykonawcy/Wykonawcy wspólnie ubiegającego się o udzielenie zamówienia</w:t>
      </w:r>
    </w:p>
    <w:p w14:paraId="397CBFA4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1D0BC57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11C55531" w14:textId="1159139F" w:rsidR="00802999" w:rsidRPr="00802999" w:rsidRDefault="00802999" w:rsidP="007E500B">
      <w:pPr>
        <w:spacing w:before="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 pn.</w:t>
      </w:r>
      <w:r w:rsidR="002D5600">
        <w:rPr>
          <w:rFonts w:ascii="Calibri" w:eastAsia="Calibri" w:hAnsi="Calibri" w:cs="Times New Roman"/>
          <w:sz w:val="22"/>
          <w:lang w:eastAsia="en-US"/>
        </w:rPr>
        <w:t>:</w:t>
      </w:r>
      <w:r w:rsidR="009930DA" w:rsidRPr="009930DA">
        <w:rPr>
          <w:b/>
          <w:bCs/>
          <w:sz w:val="20"/>
          <w:szCs w:val="20"/>
        </w:rPr>
        <w:t xml:space="preserve"> </w:t>
      </w:r>
      <w:r w:rsidR="00FF1DC8">
        <w:rPr>
          <w:b/>
          <w:bCs/>
          <w:sz w:val="20"/>
          <w:szCs w:val="20"/>
        </w:rPr>
        <w:t>„</w:t>
      </w:r>
      <w:r w:rsidR="00DF2ABE" w:rsidRPr="00DF2ABE">
        <w:rPr>
          <w:rFonts w:ascii="Calibri" w:eastAsia="Calibri" w:hAnsi="Calibri" w:cs="Times New Roman"/>
          <w:b/>
          <w:bCs/>
          <w:sz w:val="22"/>
          <w:lang w:eastAsia="en-US"/>
        </w:rPr>
        <w:t xml:space="preserve">Dostawa podnośników koszowych na podwoziu pojazdu o dopuszczalnej masie całkowitej powyżej 8 ton </w:t>
      </w:r>
      <w:r w:rsidR="00893FD5">
        <w:rPr>
          <w:rFonts w:ascii="Calibri" w:eastAsia="Calibri" w:hAnsi="Calibri" w:cs="Times New Roman"/>
          <w:b/>
          <w:bCs/>
          <w:sz w:val="22"/>
          <w:lang w:eastAsia="en-US"/>
        </w:rPr>
        <w:t xml:space="preserve">                                               </w:t>
      </w:r>
      <w:r w:rsidR="00DF2ABE" w:rsidRPr="00DF2ABE">
        <w:rPr>
          <w:rFonts w:ascii="Calibri" w:eastAsia="Calibri" w:hAnsi="Calibri" w:cs="Times New Roman"/>
          <w:b/>
          <w:bCs/>
          <w:sz w:val="22"/>
          <w:lang w:eastAsia="en-US"/>
        </w:rPr>
        <w:t xml:space="preserve">i nieprzekraczającej 12 ton – </w:t>
      </w:r>
      <w:r w:rsidR="008E6DA6">
        <w:rPr>
          <w:rFonts w:ascii="Calibri" w:eastAsia="Calibri" w:hAnsi="Calibri" w:cs="Times New Roman"/>
          <w:b/>
          <w:bCs/>
          <w:sz w:val="22"/>
          <w:lang w:eastAsia="en-US"/>
        </w:rPr>
        <w:t>3 zadania</w:t>
      </w:r>
      <w:r w:rsidR="00FF1DC8">
        <w:rPr>
          <w:rFonts w:ascii="Calibri" w:eastAsia="Calibri" w:hAnsi="Calibri" w:cs="Times New Roman"/>
          <w:b/>
          <w:bCs/>
          <w:sz w:val="22"/>
          <w:lang w:eastAsia="en-US"/>
        </w:rPr>
        <w:t>”</w:t>
      </w:r>
      <w:r w:rsidR="002D5600">
        <w:rPr>
          <w:rFonts w:ascii="Calibri" w:eastAsia="Calibri" w:hAnsi="Calibri" w:cs="Times New Roman"/>
          <w:b/>
          <w:bCs/>
          <w:sz w:val="22"/>
          <w:lang w:eastAsia="en-US"/>
        </w:rPr>
        <w:t xml:space="preserve">, </w:t>
      </w:r>
      <w:r w:rsidRPr="00802999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5A62065A" w14:textId="77777777" w:rsidR="00802999" w:rsidRPr="00802999" w:rsidRDefault="00802999" w:rsidP="00802999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WYKONAWCY:</w:t>
      </w:r>
    </w:p>
    <w:p w14:paraId="7D9A8475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2BD86D92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28F057A0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802999">
        <w:rPr>
          <w:rFonts w:ascii="Calibri" w:eastAsia="Calibri" w:hAnsi="Calibri" w:cs="Calibri"/>
          <w:b/>
          <w:bCs/>
          <w:sz w:val="22"/>
          <w:szCs w:val="21"/>
          <w:lang w:val="en-GB" w:eastAsia="en-US"/>
        </w:rPr>
        <w:t>:</w:t>
      </w:r>
    </w:p>
    <w:p w14:paraId="275E69F2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Calibri"/>
          <w:i/>
          <w:color w:val="FF0000"/>
          <w:sz w:val="22"/>
          <w:lang w:eastAsia="en-US"/>
        </w:rPr>
      </w:pPr>
      <w:bookmarkStart w:id="0" w:name="_Hlk99016800"/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6C133411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802999">
        <w:rPr>
          <w:rFonts w:ascii="Calibri" w:eastAsia="Calibri" w:hAnsi="Calibri" w:cs="Times New Roman"/>
          <w:sz w:val="22"/>
          <w:szCs w:val="22"/>
          <w:lang w:eastAsia="en-US"/>
        </w:rPr>
        <w:t>, polegam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 na zdolnościach lub sytuacji następującego podmiotu udostępniającego zasoby: ………………………………………………………………………...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, w następującym zakresie: ………………………………………………………………………… </w:t>
      </w:r>
      <w:r w:rsidRPr="00802999">
        <w:rPr>
          <w:rFonts w:ascii="Calibri" w:eastAsia="Calibri" w:hAnsi="Calibri" w:cs="Times New Roman"/>
          <w:color w:val="808080"/>
          <w:sz w:val="22"/>
          <w:lang w:eastAsia="en-US"/>
        </w:rPr>
        <w:t>(określić odpowiedni zakres udostępnianych zasobów dla wskazanego podmiotu)</w:t>
      </w:r>
      <w:r w:rsidRPr="00802999">
        <w:rPr>
          <w:rFonts w:ascii="Calibri" w:eastAsia="Calibri" w:hAnsi="Calibri" w:cs="Times New Roman"/>
          <w:sz w:val="22"/>
          <w:lang w:eastAsia="en-US"/>
        </w:rPr>
        <w:t>, co odpowiada ponad 10% wartości przedmiotowego zamówienia.</w:t>
      </w:r>
    </w:p>
    <w:p w14:paraId="37C15122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PODWYKONAWCY, NA KTÓREGO PRZYPADA PONAD 10% WARTOŚCI ZAMÓWIENIA:</w:t>
      </w:r>
    </w:p>
    <w:p w14:paraId="0E5260FE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95FA95F" w14:textId="77777777" w:rsid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35F164B9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</w:p>
    <w:p w14:paraId="08B1E46D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DOSTAWCY, NA KTÓREGO PRZYPADA PONAD 10% WARTOŚCI ZAMÓWIENIA:</w:t>
      </w:r>
    </w:p>
    <w:p w14:paraId="2B94ED8F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B6A5720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………………………………………………………………………………………………..….…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099D27BE" w14:textId="77777777" w:rsidR="00802999" w:rsidRPr="00802999" w:rsidRDefault="00802999" w:rsidP="00802999">
      <w:pPr>
        <w:shd w:val="clear" w:color="auto" w:fill="BFBFBF"/>
        <w:spacing w:before="24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OŚWIADCZENIE DOTYCZĄCE PODANYCH INFORMACJI:</w:t>
      </w:r>
    </w:p>
    <w:p w14:paraId="6D0A5194" w14:textId="77777777" w:rsidR="00802999" w:rsidRPr="00802999" w:rsidRDefault="00802999" w:rsidP="00802999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E88564" w14:textId="77777777" w:rsidR="00802999" w:rsidRPr="00802999" w:rsidRDefault="00802999" w:rsidP="00802999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56521316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5B310F4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619E31F0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0CEEA11A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39A71EEA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5B59C0E3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1D49A20D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337BED43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18B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1CA6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49366596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449FED4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5C1DC8A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46E401F6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11"/>
      <w:footerReference w:type="default" r:id="rId12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B8DE7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1E0872D7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6755460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598"/>
            </w:tblGrid>
            <w:tr w:rsidR="001953B3" w14:paraId="46B99948" w14:textId="77777777" w:rsidTr="001C3704">
              <w:tc>
                <w:tcPr>
                  <w:tcW w:w="9639" w:type="dxa"/>
                  <w:gridSpan w:val="3"/>
                </w:tcPr>
                <w:p w14:paraId="37294E9C" w14:textId="77777777" w:rsidR="001953B3" w:rsidRPr="00693DA3" w:rsidRDefault="001953B3" w:rsidP="00071DD3">
                  <w:pPr>
                    <w:pStyle w:val="Stopka"/>
                    <w:rPr>
                      <w:sz w:val="20"/>
                      <w:szCs w:val="20"/>
                    </w:rPr>
                  </w:pPr>
                </w:p>
              </w:tc>
            </w:tr>
            <w:tr w:rsidR="00F64B1C" w14:paraId="1CDE9B12" w14:textId="77777777" w:rsidTr="001953B3">
              <w:tc>
                <w:tcPr>
                  <w:tcW w:w="3020" w:type="dxa"/>
                </w:tcPr>
                <w:p w14:paraId="593A2B22" w14:textId="77777777" w:rsidR="00F64B1C" w:rsidRDefault="006F66FC" w:rsidP="00D47B2A">
                  <w:pPr>
                    <w:pStyle w:val="Stopka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ENEA Operator </w:t>
                  </w:r>
                  <w:r w:rsidR="00D47B2A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3021" w:type="dxa"/>
                </w:tcPr>
                <w:p w14:paraId="2795983C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98" w:type="dxa"/>
                </w:tcPr>
                <w:p w14:paraId="30FE0A51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  <w:r w:rsidRPr="00693DA3">
                    <w:rPr>
                      <w:sz w:val="20"/>
                      <w:szCs w:val="20"/>
                    </w:rPr>
                    <w:t xml:space="preserve">Strona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PAGE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4E019F">
                    <w:rPr>
                      <w:bCs/>
                      <w:noProof/>
                      <w:sz w:val="20"/>
                      <w:szCs w:val="20"/>
                    </w:rPr>
                    <w:t>3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  <w:r w:rsidRPr="00693DA3">
                    <w:rPr>
                      <w:sz w:val="20"/>
                      <w:szCs w:val="20"/>
                    </w:rPr>
                    <w:t xml:space="preserve"> z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NUMPAGES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4E019F">
                    <w:rPr>
                      <w:bCs/>
                      <w:noProof/>
                      <w:sz w:val="20"/>
                      <w:szCs w:val="20"/>
                    </w:rPr>
                    <w:t>3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2EFCC9F" w14:textId="77777777" w:rsidR="0020481B" w:rsidRPr="00F64B1C" w:rsidRDefault="00523D4B" w:rsidP="00F64B1C">
            <w:pPr>
              <w:pStyle w:val="Stopka"/>
              <w:jc w:val="center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C055F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2970A523" w14:textId="77777777" w:rsidR="00AC5DC9" w:rsidRDefault="00AC5DC9">
      <w:pPr>
        <w:spacing w:before="0"/>
      </w:pPr>
      <w:r>
        <w:continuationSeparator/>
      </w:r>
    </w:p>
  </w:footnote>
  <w:footnote w:id="1">
    <w:p w14:paraId="3B79948D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244B432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60C1CD3C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05EB664B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32C00983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0C39BE42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44B163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5DA69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0"/>
      <w:gridCol w:w="4677"/>
    </w:tblGrid>
    <w:tr w:rsidR="0020481B" w14:paraId="2AA70C5C" w14:textId="77777777" w:rsidTr="005078CF">
      <w:trPr>
        <w:cantSplit/>
      </w:trPr>
      <w:tc>
        <w:tcPr>
          <w:tcW w:w="6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86375CA" w14:textId="5E5E48AA" w:rsidR="0020481B" w:rsidRDefault="0072773B" w:rsidP="00A723C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071DD3">
            <w:rPr>
              <w:b/>
              <w:bCs/>
              <w:sz w:val="16"/>
              <w:szCs w:val="16"/>
            </w:rPr>
            <w:t>1</w:t>
          </w:r>
          <w:r w:rsidR="0078321A">
            <w:rPr>
              <w:b/>
              <w:bCs/>
              <w:sz w:val="16"/>
              <w:szCs w:val="16"/>
            </w:rPr>
            <w:t>2</w:t>
          </w:r>
          <w:r w:rsidR="001D3C2F">
            <w:rPr>
              <w:b/>
              <w:bCs/>
              <w:sz w:val="16"/>
              <w:szCs w:val="16"/>
            </w:rPr>
            <w:t xml:space="preserve"> do </w:t>
          </w:r>
          <w:r w:rsidR="00EC08BA">
            <w:rPr>
              <w:b/>
              <w:bCs/>
              <w:sz w:val="16"/>
              <w:szCs w:val="16"/>
            </w:rPr>
            <w:t>S</w:t>
          </w:r>
          <w:r w:rsidR="001D3C2F"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1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AA846C" w14:textId="77777777" w:rsidR="0020481B" w:rsidRPr="00963751" w:rsidRDefault="0020481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63751">
            <w:rPr>
              <w:sz w:val="16"/>
              <w:szCs w:val="16"/>
            </w:rPr>
            <w:t>oznaczenie sprawy:</w:t>
          </w:r>
        </w:p>
      </w:tc>
    </w:tr>
    <w:tr w:rsidR="0020481B" w14:paraId="3C9FEE56" w14:textId="77777777" w:rsidTr="005078CF">
      <w:trPr>
        <w:cantSplit/>
        <w:trHeight w:val="68"/>
      </w:trPr>
      <w:tc>
        <w:tcPr>
          <w:tcW w:w="6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591F931" w14:textId="77777777" w:rsidR="0020481B" w:rsidRDefault="005078CF" w:rsidP="00F70EF6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5078CF">
            <w:rPr>
              <w:b/>
              <w:bCs/>
              <w:sz w:val="16"/>
              <w:szCs w:val="16"/>
            </w:rPr>
            <w:t>OŚWIADCZENIA WYKONAWCY/WYKONAWCY WSPÓLNIE UBIEGAJĄCEGO SIĘ O UDZIELENIE ZAMÓWIENIA</w:t>
          </w:r>
        </w:p>
      </w:tc>
      <w:tc>
        <w:tcPr>
          <w:tcW w:w="311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D449FAA" w14:textId="77777777" w:rsidR="002D5600" w:rsidRDefault="00E40D93" w:rsidP="005F119A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E40D93">
            <w:rPr>
              <w:b/>
              <w:bCs/>
              <w:spacing w:val="-20"/>
              <w:sz w:val="20"/>
              <w:szCs w:val="20"/>
            </w:rPr>
            <w:tab/>
          </w:r>
        </w:p>
        <w:p w14:paraId="2C11A97D" w14:textId="708E3F83" w:rsidR="0020481B" w:rsidRPr="002B15EA" w:rsidRDefault="002D5600" w:rsidP="005F119A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2D5600">
            <w:rPr>
              <w:b/>
              <w:bCs/>
              <w:spacing w:val="-20"/>
              <w:sz w:val="20"/>
              <w:szCs w:val="20"/>
            </w:rPr>
            <w:t>RPUZ/P/0</w:t>
          </w:r>
          <w:r w:rsidR="00DF2ABE">
            <w:rPr>
              <w:b/>
              <w:bCs/>
              <w:spacing w:val="-20"/>
              <w:sz w:val="20"/>
              <w:szCs w:val="20"/>
            </w:rPr>
            <w:t>839</w:t>
          </w:r>
          <w:r w:rsidRPr="002D5600">
            <w:rPr>
              <w:b/>
              <w:bCs/>
              <w:spacing w:val="-20"/>
              <w:sz w:val="20"/>
              <w:szCs w:val="20"/>
            </w:rPr>
            <w:t>/2025/DL/LE</w:t>
          </w:r>
        </w:p>
      </w:tc>
    </w:tr>
  </w:tbl>
  <w:p w14:paraId="5E872F7C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827668247">
    <w:abstractNumId w:val="16"/>
  </w:num>
  <w:num w:numId="2" w16cid:durableId="533231021">
    <w:abstractNumId w:val="20"/>
  </w:num>
  <w:num w:numId="3" w16cid:durableId="2028166274">
    <w:abstractNumId w:val="9"/>
  </w:num>
  <w:num w:numId="4" w16cid:durableId="591667802">
    <w:abstractNumId w:val="23"/>
  </w:num>
  <w:num w:numId="5" w16cid:durableId="1082870613">
    <w:abstractNumId w:val="19"/>
  </w:num>
  <w:num w:numId="6" w16cid:durableId="2145655789">
    <w:abstractNumId w:val="13"/>
  </w:num>
  <w:num w:numId="7" w16cid:durableId="1800872976">
    <w:abstractNumId w:val="3"/>
  </w:num>
  <w:num w:numId="8" w16cid:durableId="903103437">
    <w:abstractNumId w:val="18"/>
  </w:num>
  <w:num w:numId="9" w16cid:durableId="1249731148">
    <w:abstractNumId w:val="24"/>
  </w:num>
  <w:num w:numId="10" w16cid:durableId="1498495851">
    <w:abstractNumId w:val="27"/>
  </w:num>
  <w:num w:numId="11" w16cid:durableId="91972118">
    <w:abstractNumId w:val="11"/>
  </w:num>
  <w:num w:numId="12" w16cid:durableId="194929073">
    <w:abstractNumId w:val="5"/>
  </w:num>
  <w:num w:numId="13" w16cid:durableId="141505790">
    <w:abstractNumId w:val="15"/>
  </w:num>
  <w:num w:numId="14" w16cid:durableId="2143183760">
    <w:abstractNumId w:val="7"/>
  </w:num>
  <w:num w:numId="15" w16cid:durableId="1231500178">
    <w:abstractNumId w:val="12"/>
  </w:num>
  <w:num w:numId="16" w16cid:durableId="411507724">
    <w:abstractNumId w:val="25"/>
  </w:num>
  <w:num w:numId="17" w16cid:durableId="1786605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7262643">
    <w:abstractNumId w:val="0"/>
  </w:num>
  <w:num w:numId="19" w16cid:durableId="1735272630">
    <w:abstractNumId w:val="28"/>
  </w:num>
  <w:num w:numId="20" w16cid:durableId="1828158715">
    <w:abstractNumId w:val="14"/>
  </w:num>
  <w:num w:numId="21" w16cid:durableId="8925469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8250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5087099">
    <w:abstractNumId w:val="22"/>
  </w:num>
  <w:num w:numId="24" w16cid:durableId="2057460999">
    <w:abstractNumId w:val="17"/>
  </w:num>
  <w:num w:numId="25" w16cid:durableId="1656032851">
    <w:abstractNumId w:val="2"/>
  </w:num>
  <w:num w:numId="26" w16cid:durableId="10033992">
    <w:abstractNumId w:val="10"/>
  </w:num>
  <w:num w:numId="27" w16cid:durableId="1466434441">
    <w:abstractNumId w:val="26"/>
  </w:num>
  <w:num w:numId="28" w16cid:durableId="384068092">
    <w:abstractNumId w:val="1"/>
  </w:num>
  <w:num w:numId="29" w16cid:durableId="91370725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1DD3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583A"/>
    <w:rsid w:val="00287F07"/>
    <w:rsid w:val="0029041A"/>
    <w:rsid w:val="00294C55"/>
    <w:rsid w:val="002A3869"/>
    <w:rsid w:val="002B1102"/>
    <w:rsid w:val="002B1242"/>
    <w:rsid w:val="002B15EA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D5600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19F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23D4B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6FAF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B2FF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119A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321A"/>
    <w:rsid w:val="00786C2F"/>
    <w:rsid w:val="00794DF6"/>
    <w:rsid w:val="00797C97"/>
    <w:rsid w:val="007A4D3C"/>
    <w:rsid w:val="007B4CC8"/>
    <w:rsid w:val="007C00BF"/>
    <w:rsid w:val="007C4164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500B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1D4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3FD5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6DA6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0E27"/>
    <w:rsid w:val="00981723"/>
    <w:rsid w:val="009833BE"/>
    <w:rsid w:val="009853B4"/>
    <w:rsid w:val="0098618E"/>
    <w:rsid w:val="0098681E"/>
    <w:rsid w:val="009876A2"/>
    <w:rsid w:val="009930DA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1189"/>
    <w:rsid w:val="00A1298B"/>
    <w:rsid w:val="00A13F47"/>
    <w:rsid w:val="00A144A6"/>
    <w:rsid w:val="00A14627"/>
    <w:rsid w:val="00A15F01"/>
    <w:rsid w:val="00A20CC1"/>
    <w:rsid w:val="00A21460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57535"/>
    <w:rsid w:val="00A626AA"/>
    <w:rsid w:val="00A655F7"/>
    <w:rsid w:val="00A7002A"/>
    <w:rsid w:val="00A70956"/>
    <w:rsid w:val="00A723C8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0EB1"/>
    <w:rsid w:val="00B31F1A"/>
    <w:rsid w:val="00B41C9B"/>
    <w:rsid w:val="00B42B80"/>
    <w:rsid w:val="00B43CDA"/>
    <w:rsid w:val="00B4428B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E1EEF"/>
    <w:rsid w:val="00BF06D3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0161"/>
    <w:rsid w:val="00D116E7"/>
    <w:rsid w:val="00D14500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40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2AB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2A70"/>
    <w:rsid w:val="00E34312"/>
    <w:rsid w:val="00E3477C"/>
    <w:rsid w:val="00E36B24"/>
    <w:rsid w:val="00E40D93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D5B"/>
    <w:rsid w:val="00FF0AE5"/>
    <w:rsid w:val="00FF1DC8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D524E8E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567FE-2A2A-4A8C-B764-FE0889D01C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9D8AB2-CC5E-4C1D-B4C4-17D255EF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C91F19-6162-4777-8BE7-96A0790F3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6301E4-3DD0-4BE0-836C-C7AE6705B1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Ratajczak Marta (EOP)</cp:lastModifiedBy>
  <cp:revision>59</cp:revision>
  <cp:lastPrinted>2025-12-23T12:08:00Z</cp:lastPrinted>
  <dcterms:created xsi:type="dcterms:W3CDTF">2020-01-22T11:57:00Z</dcterms:created>
  <dcterms:modified xsi:type="dcterms:W3CDTF">2025-12-23T13:27:00Z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2025-12-18T09:06:46Z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419b4639-df6d-4570-8dc2-4a347367569a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